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ECBFC" w14:textId="77777777" w:rsidR="005C1377" w:rsidRDefault="005C1377" w:rsidP="005C1377">
      <w:pPr>
        <w:spacing w:after="0" w:line="360" w:lineRule="auto"/>
        <w:jc w:val="center"/>
        <w:rPr>
          <w:b/>
          <w:lang w:val="en-GB"/>
        </w:rPr>
      </w:pPr>
    </w:p>
    <w:p w14:paraId="74C57226" w14:textId="493953C0" w:rsidR="005C1377" w:rsidRPr="005C1377" w:rsidRDefault="005C1377" w:rsidP="005C1377">
      <w:pPr>
        <w:spacing w:after="0" w:line="360" w:lineRule="auto"/>
        <w:jc w:val="center"/>
        <w:rPr>
          <w:b/>
          <w:lang w:val="en-GB"/>
        </w:rPr>
      </w:pPr>
      <w:bookmarkStart w:id="0" w:name="_GoBack"/>
      <w:proofErr w:type="spellStart"/>
      <w:r w:rsidRPr="005C1377">
        <w:rPr>
          <w:b/>
          <w:lang w:val="en-GB"/>
        </w:rPr>
        <w:t>Declarație</w:t>
      </w:r>
      <w:proofErr w:type="spellEnd"/>
      <w:r w:rsidRPr="005C1377">
        <w:rPr>
          <w:b/>
          <w:lang w:val="en-GB"/>
        </w:rPr>
        <w:t xml:space="preserve"> de </w:t>
      </w:r>
      <w:proofErr w:type="spellStart"/>
      <w:r w:rsidRPr="005C1377">
        <w:rPr>
          <w:b/>
          <w:lang w:val="en-GB"/>
        </w:rPr>
        <w:t>consimțământ</w:t>
      </w:r>
      <w:proofErr w:type="spellEnd"/>
      <w:r w:rsidRPr="005C1377">
        <w:rPr>
          <w:b/>
          <w:lang w:val="en-GB"/>
        </w:rPr>
        <w:t xml:space="preserve"> cu </w:t>
      </w:r>
      <w:proofErr w:type="spellStart"/>
      <w:r w:rsidRPr="005C1377">
        <w:rPr>
          <w:b/>
          <w:lang w:val="en-GB"/>
        </w:rPr>
        <w:t>privire</w:t>
      </w:r>
      <w:proofErr w:type="spellEnd"/>
      <w:r w:rsidRPr="005C1377">
        <w:rPr>
          <w:b/>
          <w:lang w:val="en-GB"/>
        </w:rPr>
        <w:t xml:space="preserve"> la </w:t>
      </w:r>
      <w:proofErr w:type="spellStart"/>
      <w:r w:rsidRPr="005C1377">
        <w:rPr>
          <w:b/>
          <w:lang w:val="en-GB"/>
        </w:rPr>
        <w:t>acordul</w:t>
      </w:r>
      <w:proofErr w:type="spellEnd"/>
    </w:p>
    <w:p w14:paraId="55B91F14" w14:textId="77777777" w:rsidR="005C1377" w:rsidRPr="005C1377" w:rsidRDefault="005C1377" w:rsidP="005C1377">
      <w:pPr>
        <w:spacing w:after="0" w:line="360" w:lineRule="auto"/>
        <w:jc w:val="center"/>
        <w:rPr>
          <w:b/>
          <w:lang w:val="en-GB"/>
        </w:rPr>
      </w:pPr>
      <w:r w:rsidRPr="005C1377">
        <w:rPr>
          <w:b/>
          <w:lang w:val="en-GB"/>
        </w:rPr>
        <w:t xml:space="preserve">de </w:t>
      </w:r>
      <w:proofErr w:type="spellStart"/>
      <w:r w:rsidRPr="005C1377">
        <w:rPr>
          <w:b/>
          <w:lang w:val="en-GB"/>
        </w:rPr>
        <w:t>utilizare</w:t>
      </w:r>
      <w:proofErr w:type="spellEnd"/>
      <w:r w:rsidRPr="005C1377">
        <w:rPr>
          <w:b/>
          <w:lang w:val="en-GB"/>
        </w:rPr>
        <w:t xml:space="preserve"> a </w:t>
      </w:r>
      <w:proofErr w:type="spellStart"/>
      <w:r w:rsidRPr="005C1377">
        <w:rPr>
          <w:b/>
          <w:lang w:val="en-GB"/>
        </w:rPr>
        <w:t>datelor</w:t>
      </w:r>
      <w:proofErr w:type="spellEnd"/>
      <w:r w:rsidRPr="005C1377">
        <w:rPr>
          <w:b/>
          <w:lang w:val="en-GB"/>
        </w:rPr>
        <w:t xml:space="preserve"> </w:t>
      </w:r>
      <w:proofErr w:type="spellStart"/>
      <w:r w:rsidRPr="005C1377">
        <w:rPr>
          <w:b/>
          <w:lang w:val="en-GB"/>
        </w:rPr>
        <w:t>personale</w:t>
      </w:r>
      <w:proofErr w:type="spellEnd"/>
    </w:p>
    <w:bookmarkEnd w:id="0"/>
    <w:p w14:paraId="39EA2519" w14:textId="77777777" w:rsidR="005C1377" w:rsidRPr="005C1377" w:rsidRDefault="005C1377" w:rsidP="005C1377">
      <w:pPr>
        <w:spacing w:after="0" w:line="360" w:lineRule="auto"/>
        <w:jc w:val="both"/>
        <w:rPr>
          <w:b/>
          <w:lang w:val="en-GB"/>
        </w:rPr>
      </w:pPr>
    </w:p>
    <w:p w14:paraId="669DF9F6" w14:textId="77777777" w:rsidR="005C1377" w:rsidRPr="005C1377" w:rsidRDefault="005C1377" w:rsidP="005C1377">
      <w:pPr>
        <w:spacing w:after="0" w:line="360" w:lineRule="auto"/>
        <w:jc w:val="both"/>
        <w:rPr>
          <w:b/>
          <w:lang w:val="en-GB"/>
        </w:rPr>
      </w:pPr>
    </w:p>
    <w:p w14:paraId="558B2FF4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  <w:r w:rsidRPr="005C1377">
        <w:rPr>
          <w:b/>
          <w:lang w:val="en-GB"/>
        </w:rPr>
        <w:tab/>
      </w:r>
      <w:proofErr w:type="spellStart"/>
      <w:r w:rsidRPr="005C1377">
        <w:rPr>
          <w:lang w:val="en-GB"/>
        </w:rPr>
        <w:t>Subsemnatul</w:t>
      </w:r>
      <w:proofErr w:type="spellEnd"/>
      <w:r w:rsidRPr="005C1377">
        <w:rPr>
          <w:lang w:val="en-GB"/>
        </w:rPr>
        <w:t>(a)……………………………………………………………., cod numeric personal……………………………</w:t>
      </w:r>
      <w:proofErr w:type="gramStart"/>
      <w:r w:rsidRPr="005C1377">
        <w:rPr>
          <w:lang w:val="en-GB"/>
        </w:rPr>
        <w:t>…..</w:t>
      </w:r>
      <w:proofErr w:type="gram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născut</w:t>
      </w:r>
      <w:proofErr w:type="spellEnd"/>
      <w:r w:rsidRPr="005C1377">
        <w:rPr>
          <w:lang w:val="en-GB"/>
        </w:rPr>
        <w:t xml:space="preserve">(ă) la data de ………………………,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localitatea</w:t>
      </w:r>
      <w:proofErr w:type="spellEnd"/>
      <w:r w:rsidRPr="005C1377">
        <w:rPr>
          <w:lang w:val="en-GB"/>
        </w:rPr>
        <w:t xml:space="preserve"> …………………………….., </w:t>
      </w:r>
      <w:proofErr w:type="spellStart"/>
      <w:r w:rsidRPr="005C1377">
        <w:rPr>
          <w:lang w:val="en-GB"/>
        </w:rPr>
        <w:t>domiciliat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…………………………………………………………………………………………………, </w:t>
      </w:r>
      <w:proofErr w:type="spellStart"/>
      <w:r w:rsidRPr="005C1377">
        <w:rPr>
          <w:lang w:val="en-GB"/>
        </w:rPr>
        <w:t>posesor</w:t>
      </w:r>
      <w:proofErr w:type="spellEnd"/>
      <w:r w:rsidRPr="005C1377">
        <w:rPr>
          <w:lang w:val="en-GB"/>
        </w:rPr>
        <w:t xml:space="preserve"> al C.I. </w:t>
      </w:r>
      <w:proofErr w:type="spellStart"/>
      <w:r w:rsidRPr="005C1377">
        <w:rPr>
          <w:lang w:val="en-GB"/>
        </w:rPr>
        <w:t>seria</w:t>
      </w:r>
      <w:proofErr w:type="spellEnd"/>
      <w:r w:rsidRPr="005C1377">
        <w:rPr>
          <w:lang w:val="en-GB"/>
        </w:rPr>
        <w:t xml:space="preserve"> ………., </w:t>
      </w:r>
      <w:proofErr w:type="spellStart"/>
      <w:r w:rsidRPr="005C1377">
        <w:rPr>
          <w:lang w:val="en-GB"/>
        </w:rPr>
        <w:t>nr</w:t>
      </w:r>
      <w:proofErr w:type="spellEnd"/>
      <w:r w:rsidRPr="005C1377">
        <w:rPr>
          <w:lang w:val="en-GB"/>
        </w:rPr>
        <w:t xml:space="preserve">………………, </w:t>
      </w:r>
      <w:proofErr w:type="spellStart"/>
      <w:r w:rsidRPr="005C1377">
        <w:rPr>
          <w:lang w:val="en-GB"/>
        </w:rPr>
        <w:t>eliberată</w:t>
      </w:r>
      <w:proofErr w:type="spellEnd"/>
      <w:r w:rsidRPr="005C1377">
        <w:rPr>
          <w:lang w:val="en-GB"/>
        </w:rPr>
        <w:t xml:space="preserve"> de …………………………………, la data de ………………………..., </w:t>
      </w:r>
      <w:proofErr w:type="spellStart"/>
      <w:r w:rsidRPr="005C1377">
        <w:rPr>
          <w:lang w:val="en-GB"/>
        </w:rPr>
        <w:t>declar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>:</w:t>
      </w:r>
    </w:p>
    <w:p w14:paraId="57BB7875" w14:textId="77777777" w:rsidR="005C1377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cu </w:t>
      </w:r>
      <w:proofErr w:type="spellStart"/>
      <w:r w:rsidRPr="005C1377">
        <w:rPr>
          <w:lang w:val="en-GB"/>
        </w:rPr>
        <w:t>privire</w:t>
      </w:r>
      <w:proofErr w:type="spellEnd"/>
      <w:r w:rsidRPr="005C1377">
        <w:rPr>
          <w:lang w:val="en-GB"/>
        </w:rPr>
        <w:t xml:space="preserve"> la </w:t>
      </w:r>
      <w:proofErr w:type="spellStart"/>
      <w:r w:rsidRPr="005C1377">
        <w:rPr>
          <w:lang w:val="en-GB"/>
        </w:rPr>
        <w:t>prevederile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Regulamentului</w:t>
      </w:r>
      <w:proofErr w:type="spellEnd"/>
      <w:r w:rsidRPr="005C1377">
        <w:rPr>
          <w:lang w:val="en-GB"/>
        </w:rPr>
        <w:t xml:space="preserve"> 679/26 </w:t>
      </w:r>
      <w:proofErr w:type="spellStart"/>
      <w:r w:rsidRPr="005C1377">
        <w:rPr>
          <w:lang w:val="en-GB"/>
        </w:rPr>
        <w:t>aprilie</w:t>
      </w:r>
      <w:proofErr w:type="spellEnd"/>
      <w:r w:rsidRPr="005C1377">
        <w:rPr>
          <w:lang w:val="en-GB"/>
        </w:rPr>
        <w:t xml:space="preserve"> 2016 </w:t>
      </w:r>
      <w:proofErr w:type="spellStart"/>
      <w:r w:rsidRPr="005C1377">
        <w:rPr>
          <w:lang w:val="en-GB"/>
        </w:rPr>
        <w:t>privind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protecția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persoanelor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fizice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cee ace </w:t>
      </w:r>
      <w:proofErr w:type="spellStart"/>
      <w:r w:rsidRPr="005C1377">
        <w:rPr>
          <w:lang w:val="en-GB"/>
        </w:rPr>
        <w:t>privește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prelucrarea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cu character personal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privind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libera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circulație</w:t>
      </w:r>
      <w:proofErr w:type="spellEnd"/>
      <w:r w:rsidRPr="005C1377">
        <w:rPr>
          <w:lang w:val="en-GB"/>
        </w:rPr>
        <w:t xml:space="preserve"> a </w:t>
      </w:r>
      <w:proofErr w:type="spellStart"/>
      <w:r w:rsidRPr="005C1377">
        <w:rPr>
          <w:lang w:val="en-GB"/>
        </w:rPr>
        <w:t>acestor</w:t>
      </w:r>
      <w:proofErr w:type="spellEnd"/>
      <w:r w:rsidRPr="005C1377">
        <w:rPr>
          <w:lang w:val="en-GB"/>
        </w:rPr>
        <w:t xml:space="preserve"> date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abrogarea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Directivei</w:t>
      </w:r>
      <w:proofErr w:type="spellEnd"/>
      <w:r w:rsidRPr="005C1377">
        <w:rPr>
          <w:lang w:val="en-GB"/>
        </w:rPr>
        <w:t xml:space="preserve"> 95/46/CE (</w:t>
      </w:r>
      <w:proofErr w:type="spellStart"/>
      <w:r w:rsidRPr="005C1377">
        <w:rPr>
          <w:lang w:val="en-GB"/>
        </w:rPr>
        <w:t>Regulamentul</w:t>
      </w:r>
      <w:proofErr w:type="spellEnd"/>
      <w:r w:rsidRPr="005C1377">
        <w:rPr>
          <w:lang w:val="en-GB"/>
        </w:rPr>
        <w:t xml:space="preserve"> general </w:t>
      </w:r>
      <w:proofErr w:type="spellStart"/>
      <w:r w:rsidRPr="005C1377">
        <w:rPr>
          <w:lang w:val="en-GB"/>
        </w:rPr>
        <w:t>privind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protecția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) </w:t>
      </w:r>
      <w:proofErr w:type="spellStart"/>
      <w:r w:rsidRPr="005C1377">
        <w:rPr>
          <w:lang w:val="en-GB"/>
        </w:rPr>
        <w:t>adoptat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Parlamentul</w:t>
      </w:r>
      <w:proofErr w:type="spellEnd"/>
      <w:r w:rsidRPr="005C1377">
        <w:rPr>
          <w:lang w:val="en-GB"/>
        </w:rPr>
        <w:t xml:space="preserve"> European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Consiliul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Uniunii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Europene</w:t>
      </w:r>
      <w:proofErr w:type="spellEnd"/>
      <w:r w:rsidRPr="005C1377">
        <w:rPr>
          <w:lang w:val="en-GB"/>
        </w:rPr>
        <w:t>;</w:t>
      </w:r>
    </w:p>
    <w:p w14:paraId="4E091205" w14:textId="77777777" w:rsidR="005C1377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 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beneficiez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dreptul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acces</w:t>
      </w:r>
      <w:proofErr w:type="spellEnd"/>
      <w:r w:rsidRPr="005C1377">
        <w:rPr>
          <w:lang w:val="en-GB"/>
        </w:rPr>
        <w:t xml:space="preserve">, de </w:t>
      </w:r>
      <w:proofErr w:type="spellStart"/>
      <w:r w:rsidRPr="005C1377">
        <w:rPr>
          <w:lang w:val="en-GB"/>
        </w:rPr>
        <w:t>intervenție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asupra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mele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dreptul</w:t>
      </w:r>
      <w:proofErr w:type="spellEnd"/>
      <w:r w:rsidRPr="005C1377">
        <w:rPr>
          <w:lang w:val="en-GB"/>
        </w:rPr>
        <w:t xml:space="preserve"> de a </w:t>
      </w:r>
      <w:proofErr w:type="spellStart"/>
      <w:r w:rsidRPr="005C1377">
        <w:rPr>
          <w:lang w:val="en-GB"/>
        </w:rPr>
        <w:t>nu</w:t>
      </w:r>
      <w:proofErr w:type="spellEnd"/>
      <w:r w:rsidRPr="005C1377">
        <w:rPr>
          <w:lang w:val="en-GB"/>
        </w:rPr>
        <w:t xml:space="preserve"> fi </w:t>
      </w:r>
      <w:proofErr w:type="spellStart"/>
      <w:r w:rsidRPr="005C1377">
        <w:rPr>
          <w:lang w:val="en-GB"/>
        </w:rPr>
        <w:t>supus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unei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decizii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individuale</w:t>
      </w:r>
      <w:proofErr w:type="spellEnd"/>
      <w:r w:rsidRPr="005C1377">
        <w:rPr>
          <w:lang w:val="en-GB"/>
        </w:rPr>
        <w:t>;</w:t>
      </w:r>
    </w:p>
    <w:p w14:paraId="79C9742D" w14:textId="69BF5B89" w:rsid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datele</w:t>
      </w:r>
      <w:proofErr w:type="spellEnd"/>
      <w:r w:rsidRPr="005C1377">
        <w:rPr>
          <w:lang w:val="en-GB"/>
        </w:rPr>
        <w:t xml:space="preserve"> cu </w:t>
      </w:r>
      <w:proofErr w:type="spellStart"/>
      <w:r w:rsidRPr="005C1377">
        <w:rPr>
          <w:lang w:val="en-GB"/>
        </w:rPr>
        <w:t>caracter</w:t>
      </w:r>
      <w:proofErr w:type="spellEnd"/>
      <w:r w:rsidRPr="005C1377">
        <w:rPr>
          <w:lang w:val="en-GB"/>
        </w:rPr>
        <w:t xml:space="preserve"> personal </w:t>
      </w:r>
      <w:proofErr w:type="spellStart"/>
      <w:r w:rsidRPr="005C1377">
        <w:rPr>
          <w:lang w:val="en-GB"/>
        </w:rPr>
        <w:t>urmează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să</w:t>
      </w:r>
      <w:proofErr w:type="spellEnd"/>
      <w:r w:rsidRPr="005C1377">
        <w:rPr>
          <w:lang w:val="en-GB"/>
        </w:rPr>
        <w:t xml:space="preserve"> fie </w:t>
      </w:r>
      <w:proofErr w:type="spellStart"/>
      <w:r w:rsidRPr="005C1377">
        <w:rPr>
          <w:lang w:val="en-GB"/>
        </w:rPr>
        <w:t>prelucrate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stocate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către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Asociația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Dezvoltare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Promovare</w:t>
      </w:r>
      <w:proofErr w:type="spellEnd"/>
      <w:r w:rsidRPr="005C1377">
        <w:rPr>
          <w:lang w:val="en-GB"/>
        </w:rPr>
        <w:t xml:space="preserve"> Socio-</w:t>
      </w:r>
      <w:proofErr w:type="spellStart"/>
      <w:r w:rsidRPr="005C1377">
        <w:rPr>
          <w:lang w:val="en-GB"/>
        </w:rPr>
        <w:t>Economică</w:t>
      </w:r>
      <w:proofErr w:type="spellEnd"/>
      <w:r w:rsidRPr="005C1377">
        <w:rPr>
          <w:lang w:val="en-GB"/>
        </w:rPr>
        <w:t xml:space="preserve"> CATA</w:t>
      </w:r>
      <w:r>
        <w:rPr>
          <w:lang w:val="en-GB"/>
        </w:rPr>
        <w:t xml:space="preserve">LACTICA </w:t>
      </w:r>
      <w:proofErr w:type="spellStart"/>
      <w:r>
        <w:rPr>
          <w:lang w:val="en-GB"/>
        </w:rPr>
        <w:t>în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cadrul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proiectului</w:t>
      </w:r>
      <w:proofErr w:type="spellEnd"/>
      <w:r>
        <w:rPr>
          <w:lang w:val="en-GB"/>
        </w:rPr>
        <w:t xml:space="preserve"> ”I</w:t>
      </w:r>
      <w:r w:rsidRPr="005C1377">
        <w:rPr>
          <w:lang w:val="en-GB"/>
        </w:rPr>
        <w:t>NES</w:t>
      </w:r>
      <w:proofErr w:type="gramEnd"/>
      <w:r w:rsidRPr="005C1377">
        <w:rPr>
          <w:lang w:val="en-GB"/>
        </w:rPr>
        <w:t xml:space="preserve"> – </w:t>
      </w:r>
      <w:proofErr w:type="spellStart"/>
      <w:r>
        <w:rPr>
          <w:lang w:val="en-GB"/>
        </w:rPr>
        <w:t>Investiții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noi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în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economie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socială</w:t>
      </w:r>
      <w:proofErr w:type="spellEnd"/>
      <w:r>
        <w:rPr>
          <w:lang w:val="en-GB"/>
        </w:rPr>
        <w:t>” – ID 316680</w:t>
      </w:r>
      <w:r w:rsidRPr="005C1377">
        <w:rPr>
          <w:lang w:val="en-GB"/>
        </w:rPr>
        <w:t>;</w:t>
      </w:r>
    </w:p>
    <w:p w14:paraId="373658C3" w14:textId="033647EE" w:rsidR="00FA25AE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prelucrarea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mele</w:t>
      </w:r>
      <w:proofErr w:type="spellEnd"/>
      <w:r w:rsidRPr="005C1377">
        <w:rPr>
          <w:lang w:val="en-GB"/>
        </w:rPr>
        <w:t xml:space="preserve"> cu </w:t>
      </w:r>
      <w:proofErr w:type="spellStart"/>
      <w:r w:rsidRPr="005C1377">
        <w:rPr>
          <w:lang w:val="en-GB"/>
        </w:rPr>
        <w:t>caracter</w:t>
      </w:r>
      <w:proofErr w:type="spellEnd"/>
      <w:r w:rsidRPr="005C1377">
        <w:rPr>
          <w:lang w:val="en-GB"/>
        </w:rPr>
        <w:t xml:space="preserve"> personal </w:t>
      </w:r>
      <w:proofErr w:type="spellStart"/>
      <w:r w:rsidRPr="005C1377">
        <w:rPr>
          <w:lang w:val="en-GB"/>
        </w:rPr>
        <w:t>este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necesară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vederea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îndeplinirii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obligațiilor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legale</w:t>
      </w:r>
      <w:proofErr w:type="spellEnd"/>
      <w:r w:rsidRPr="005C1377">
        <w:rPr>
          <w:lang w:val="en-GB"/>
        </w:rPr>
        <w:t xml:space="preserve"> care </w:t>
      </w:r>
      <w:proofErr w:type="spellStart"/>
      <w:r w:rsidRPr="005C1377">
        <w:rPr>
          <w:lang w:val="en-GB"/>
        </w:rPr>
        <w:t>îi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revin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operatorului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respectiv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Asociația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Dezvoltare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Promovare</w:t>
      </w:r>
      <w:proofErr w:type="spellEnd"/>
      <w:r w:rsidRPr="005C1377">
        <w:rPr>
          <w:lang w:val="en-GB"/>
        </w:rPr>
        <w:t xml:space="preserve"> Socio</w:t>
      </w:r>
      <w:r>
        <w:rPr>
          <w:lang w:val="en-GB"/>
        </w:rPr>
        <w:t>-</w:t>
      </w:r>
      <w:proofErr w:type="spellStart"/>
      <w:r>
        <w:rPr>
          <w:lang w:val="en-GB"/>
        </w:rPr>
        <w:t>Economică</w:t>
      </w:r>
      <w:proofErr w:type="spellEnd"/>
      <w:r>
        <w:rPr>
          <w:lang w:val="en-GB"/>
        </w:rPr>
        <w:t xml:space="preserve"> CATALACTICA </w:t>
      </w:r>
      <w:proofErr w:type="spellStart"/>
      <w:r>
        <w:rPr>
          <w:lang w:val="en-GB"/>
        </w:rPr>
        <w:t>în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cadrul</w:t>
      </w:r>
      <w:proofErr w:type="spellEnd"/>
      <w:r w:rsidRPr="005C1377">
        <w:rPr>
          <w:lang w:val="en-GB"/>
        </w:rPr>
        <w:t xml:space="preserve"> </w:t>
      </w:r>
      <w:proofErr w:type="spellStart"/>
      <w:proofErr w:type="gramStart"/>
      <w:r w:rsidRPr="005C1377">
        <w:rPr>
          <w:lang w:val="en-GB"/>
        </w:rPr>
        <w:t>proiectului</w:t>
      </w:r>
      <w:proofErr w:type="spellEnd"/>
      <w:r w:rsidRPr="005C1377">
        <w:rPr>
          <w:lang w:val="en-GB"/>
        </w:rPr>
        <w:t xml:space="preserve"> </w:t>
      </w:r>
      <w:r>
        <w:rPr>
          <w:lang w:val="en-GB"/>
        </w:rPr>
        <w:t>”I</w:t>
      </w:r>
      <w:r w:rsidRPr="005C1377">
        <w:rPr>
          <w:lang w:val="en-GB"/>
        </w:rPr>
        <w:t>NES</w:t>
      </w:r>
      <w:proofErr w:type="gramEnd"/>
      <w:r w:rsidRPr="005C1377">
        <w:rPr>
          <w:lang w:val="en-GB"/>
        </w:rPr>
        <w:t xml:space="preserve"> – </w:t>
      </w:r>
      <w:proofErr w:type="spellStart"/>
      <w:r>
        <w:rPr>
          <w:lang w:val="en-GB"/>
        </w:rPr>
        <w:t>Investiții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noi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în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economie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socială</w:t>
      </w:r>
      <w:proofErr w:type="spellEnd"/>
      <w:r>
        <w:rPr>
          <w:lang w:val="en-GB"/>
        </w:rPr>
        <w:t>” – ID 316680</w:t>
      </w:r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precum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scopul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intereselor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drepturilor</w:t>
      </w:r>
      <w:proofErr w:type="spellEnd"/>
      <w:r w:rsidRPr="005C1377">
        <w:rPr>
          <w:lang w:val="en-GB"/>
        </w:rPr>
        <w:t xml:space="preserve"> care </w:t>
      </w:r>
      <w:proofErr w:type="spellStart"/>
      <w:r w:rsidRPr="005C1377">
        <w:rPr>
          <w:lang w:val="en-GB"/>
        </w:rPr>
        <w:t>îmi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revin</w:t>
      </w:r>
      <w:proofErr w:type="spellEnd"/>
      <w:r w:rsidRPr="005C1377">
        <w:rPr>
          <w:lang w:val="en-GB"/>
        </w:rPr>
        <w:t>;</w:t>
      </w:r>
    </w:p>
    <w:p w14:paraId="0F0BAEE0" w14:textId="20F97D16" w:rsidR="005C1377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mel</w:t>
      </w:r>
      <w:r w:rsidR="008432FF">
        <w:rPr>
          <w:lang w:val="en-GB"/>
        </w:rPr>
        <w:t>e</w:t>
      </w:r>
      <w:proofErr w:type="spellEnd"/>
      <w:r w:rsidR="008432FF">
        <w:rPr>
          <w:lang w:val="en-GB"/>
        </w:rPr>
        <w:t xml:space="preserve"> cu </w:t>
      </w:r>
      <w:proofErr w:type="spellStart"/>
      <w:r w:rsidR="008432FF">
        <w:rPr>
          <w:lang w:val="en-GB"/>
        </w:rPr>
        <w:t>caracter</w:t>
      </w:r>
      <w:proofErr w:type="spellEnd"/>
      <w:r w:rsidR="008432FF">
        <w:rPr>
          <w:lang w:val="en-GB"/>
        </w:rPr>
        <w:t xml:space="preserve"> personal </w:t>
      </w:r>
      <w:proofErr w:type="spellStart"/>
      <w:r w:rsidR="008432FF">
        <w:rPr>
          <w:lang w:val="en-GB"/>
        </w:rPr>
        <w:t>sunt</w:t>
      </w:r>
      <w:proofErr w:type="spellEnd"/>
      <w:r w:rsidR="008432FF">
        <w:rPr>
          <w:lang w:val="en-GB"/>
        </w:rPr>
        <w:t xml:space="preserve"> </w:t>
      </w:r>
      <w:proofErr w:type="spellStart"/>
      <w:r w:rsidR="008432FF">
        <w:rPr>
          <w:lang w:val="en-GB"/>
        </w:rPr>
        <w:t>com</w:t>
      </w:r>
      <w:r w:rsidRPr="005C1377">
        <w:rPr>
          <w:lang w:val="en-GB"/>
        </w:rPr>
        <w:t>unicate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autorităților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publice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precum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altor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instituții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abilitate</w:t>
      </w:r>
      <w:proofErr w:type="spellEnd"/>
      <w:r w:rsidRPr="005C1377">
        <w:rPr>
          <w:lang w:val="en-GB"/>
        </w:rPr>
        <w:t xml:space="preserve"> (ex: AM PEO, OIR S-E, MIPE, la </w:t>
      </w:r>
      <w:proofErr w:type="spellStart"/>
      <w:r w:rsidRPr="005C1377">
        <w:rPr>
          <w:lang w:val="en-GB"/>
        </w:rPr>
        <w:t>solicitarea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instanțelor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judecătorești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sau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organelor</w:t>
      </w:r>
      <w:proofErr w:type="spellEnd"/>
      <w:r w:rsidRPr="005C1377">
        <w:rPr>
          <w:lang w:val="en-GB"/>
        </w:rPr>
        <w:t xml:space="preserve"> de </w:t>
      </w:r>
      <w:proofErr w:type="spellStart"/>
      <w:r w:rsidRPr="005C1377">
        <w:rPr>
          <w:lang w:val="en-GB"/>
        </w:rPr>
        <w:t>cercetare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penală</w:t>
      </w:r>
      <w:proofErr w:type="spellEnd"/>
      <w:r w:rsidRPr="005C1377">
        <w:rPr>
          <w:lang w:val="en-GB"/>
        </w:rPr>
        <w:t>, etc.);</w:t>
      </w:r>
    </w:p>
    <w:p w14:paraId="4E40874A" w14:textId="77777777" w:rsidR="005C1377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scopul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prelucrării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exacte</w:t>
      </w:r>
      <w:proofErr w:type="spellEnd"/>
      <w:r w:rsidRPr="005C1377">
        <w:rPr>
          <w:lang w:val="en-GB"/>
        </w:rPr>
        <w:t xml:space="preserve"> a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mele</w:t>
      </w:r>
      <w:proofErr w:type="spellEnd"/>
      <w:r w:rsidRPr="005C1377">
        <w:rPr>
          <w:lang w:val="en-GB"/>
        </w:rPr>
        <w:t xml:space="preserve"> cu </w:t>
      </w:r>
      <w:proofErr w:type="spellStart"/>
      <w:r w:rsidRPr="005C1377">
        <w:rPr>
          <w:lang w:val="en-GB"/>
        </w:rPr>
        <w:t>caracter</w:t>
      </w:r>
      <w:proofErr w:type="spellEnd"/>
      <w:r w:rsidRPr="005C1377">
        <w:rPr>
          <w:lang w:val="en-GB"/>
        </w:rPr>
        <w:t xml:space="preserve"> personal am </w:t>
      </w:r>
      <w:proofErr w:type="spellStart"/>
      <w:r w:rsidRPr="005C1377">
        <w:rPr>
          <w:lang w:val="en-GB"/>
        </w:rPr>
        <w:t>obligația</w:t>
      </w:r>
      <w:proofErr w:type="spellEnd"/>
      <w:r w:rsidRPr="005C1377">
        <w:rPr>
          <w:lang w:val="en-GB"/>
        </w:rPr>
        <w:t xml:space="preserve"> de a </w:t>
      </w:r>
      <w:proofErr w:type="spellStart"/>
      <w:r w:rsidRPr="005C1377">
        <w:rPr>
          <w:lang w:val="en-GB"/>
        </w:rPr>
        <w:t>aduce</w:t>
      </w:r>
      <w:proofErr w:type="spellEnd"/>
      <w:r w:rsidRPr="005C1377">
        <w:rPr>
          <w:lang w:val="en-GB"/>
        </w:rPr>
        <w:t xml:space="preserve"> la </w:t>
      </w:r>
      <w:proofErr w:type="spellStart"/>
      <w:r w:rsidRPr="005C1377">
        <w:rPr>
          <w:lang w:val="en-GB"/>
        </w:rPr>
        <w:t>cunoștința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operatorului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Asociația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Dezvoltare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Promovare</w:t>
      </w:r>
      <w:proofErr w:type="spellEnd"/>
      <w:r w:rsidRPr="005C1377">
        <w:rPr>
          <w:lang w:val="en-GB"/>
        </w:rPr>
        <w:t xml:space="preserve"> Socio-</w:t>
      </w:r>
      <w:proofErr w:type="spellStart"/>
      <w:r w:rsidRPr="005C1377">
        <w:rPr>
          <w:lang w:val="en-GB"/>
        </w:rPr>
        <w:t>Economică</w:t>
      </w:r>
      <w:proofErr w:type="spellEnd"/>
      <w:r w:rsidRPr="005C1377">
        <w:rPr>
          <w:lang w:val="en-GB"/>
        </w:rPr>
        <w:t xml:space="preserve"> CATALACTICA, </w:t>
      </w:r>
      <w:proofErr w:type="spellStart"/>
      <w:r w:rsidRPr="005C1377">
        <w:rPr>
          <w:lang w:val="en-GB"/>
        </w:rPr>
        <w:t>orice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modificare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survenită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asupra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mele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personale</w:t>
      </w:r>
      <w:proofErr w:type="spellEnd"/>
      <w:r w:rsidRPr="005C1377">
        <w:rPr>
          <w:lang w:val="en-GB"/>
        </w:rPr>
        <w:t>;</w:t>
      </w:r>
    </w:p>
    <w:p w14:paraId="1C92F967" w14:textId="1E4075A8" w:rsidR="005C1377" w:rsidRPr="005C1377" w:rsidRDefault="005C1377" w:rsidP="005C1377">
      <w:pPr>
        <w:numPr>
          <w:ilvl w:val="0"/>
          <w:numId w:val="1"/>
        </w:num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lastRenderedPageBreak/>
        <w:t xml:space="preserve">Am </w:t>
      </w:r>
      <w:proofErr w:type="spellStart"/>
      <w:r w:rsidRPr="005C1377">
        <w:rPr>
          <w:lang w:val="en-GB"/>
        </w:rPr>
        <w:t>fost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informat</w:t>
      </w:r>
      <w:proofErr w:type="spellEnd"/>
      <w:r w:rsidRPr="005C1377">
        <w:rPr>
          <w:lang w:val="en-GB"/>
        </w:rPr>
        <w:t xml:space="preserve">(ă) </w:t>
      </w:r>
      <w:proofErr w:type="spellStart"/>
      <w:r w:rsidRPr="005C1377">
        <w:rPr>
          <w:lang w:val="en-GB"/>
        </w:rPr>
        <w:t>că</w:t>
      </w:r>
      <w:proofErr w:type="spellEnd"/>
      <w:r w:rsidRPr="005C1377">
        <w:rPr>
          <w:lang w:val="en-GB"/>
        </w:rPr>
        <w:t xml:space="preserve"> am </w:t>
      </w:r>
      <w:proofErr w:type="spellStart"/>
      <w:r w:rsidRPr="005C1377">
        <w:rPr>
          <w:lang w:val="en-GB"/>
        </w:rPr>
        <w:t>dreptul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îmi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retrag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consimțământul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orice</w:t>
      </w:r>
      <w:proofErr w:type="spellEnd"/>
      <w:r w:rsidRPr="005C1377">
        <w:rPr>
          <w:lang w:val="en-GB"/>
        </w:rPr>
        <w:t xml:space="preserve"> moment </w:t>
      </w:r>
      <w:proofErr w:type="spellStart"/>
      <w:r w:rsidRPr="005C1377">
        <w:rPr>
          <w:lang w:val="en-GB"/>
        </w:rPr>
        <w:t>printr</w:t>
      </w:r>
      <w:proofErr w:type="spellEnd"/>
      <w:r w:rsidRPr="005C1377">
        <w:rPr>
          <w:lang w:val="en-GB"/>
        </w:rPr>
        <w:t xml:space="preserve">-o </w:t>
      </w:r>
      <w:proofErr w:type="spellStart"/>
      <w:r w:rsidRPr="005C1377">
        <w:rPr>
          <w:lang w:val="en-GB"/>
        </w:rPr>
        <w:t>cerere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scrisă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întemeiată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datată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semnată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</w:t>
      </w:r>
      <w:r w:rsidR="008432FF">
        <w:rPr>
          <w:lang w:val="en-GB"/>
        </w:rPr>
        <w:t>e</w:t>
      </w:r>
      <w:r w:rsidRPr="005C1377">
        <w:rPr>
          <w:lang w:val="en-GB"/>
        </w:rPr>
        <w:t>pusă</w:t>
      </w:r>
      <w:proofErr w:type="spellEnd"/>
      <w:r w:rsidRPr="005C1377">
        <w:rPr>
          <w:lang w:val="en-GB"/>
        </w:rPr>
        <w:t xml:space="preserve"> la </w:t>
      </w:r>
      <w:proofErr w:type="spellStart"/>
      <w:r w:rsidRPr="005C1377">
        <w:rPr>
          <w:lang w:val="en-GB"/>
        </w:rPr>
        <w:t>sediul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Asociației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Dezvoltare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Promovare</w:t>
      </w:r>
      <w:proofErr w:type="spellEnd"/>
      <w:r w:rsidRPr="005C1377">
        <w:rPr>
          <w:lang w:val="en-GB"/>
        </w:rPr>
        <w:t xml:space="preserve"> Socio-</w:t>
      </w:r>
      <w:proofErr w:type="spellStart"/>
      <w:r w:rsidRPr="005C1377">
        <w:rPr>
          <w:lang w:val="en-GB"/>
        </w:rPr>
        <w:t>Economică</w:t>
      </w:r>
      <w:proofErr w:type="spellEnd"/>
      <w:r w:rsidRPr="005C1377">
        <w:rPr>
          <w:lang w:val="en-GB"/>
        </w:rPr>
        <w:t xml:space="preserve"> CATALACTICA.</w:t>
      </w:r>
    </w:p>
    <w:p w14:paraId="4D769DE3" w14:textId="443CA9CA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ab/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consecință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îmi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consimțământul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prelucrarea</w:t>
      </w:r>
      <w:proofErr w:type="spellEnd"/>
      <w:r w:rsidRPr="005C1377">
        <w:rPr>
          <w:lang w:val="en-GB"/>
        </w:rPr>
        <w:t xml:space="preserve">, </w:t>
      </w:r>
      <w:proofErr w:type="spellStart"/>
      <w:r w:rsidRPr="005C1377">
        <w:rPr>
          <w:lang w:val="en-GB"/>
        </w:rPr>
        <w:t>transmiterea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stocarea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datelor</w:t>
      </w:r>
      <w:proofErr w:type="spellEnd"/>
      <w:r w:rsidRPr="005C1377">
        <w:rPr>
          <w:lang w:val="en-GB"/>
        </w:rPr>
        <w:t xml:space="preserve"> cu </w:t>
      </w:r>
      <w:proofErr w:type="spellStart"/>
      <w:r w:rsidRPr="005C1377">
        <w:rPr>
          <w:lang w:val="en-GB"/>
        </w:rPr>
        <w:t>caracter</w:t>
      </w:r>
      <w:proofErr w:type="spellEnd"/>
      <w:r w:rsidRPr="005C1377">
        <w:rPr>
          <w:lang w:val="en-GB"/>
        </w:rPr>
        <w:t xml:space="preserve"> personal de </w:t>
      </w:r>
      <w:proofErr w:type="spellStart"/>
      <w:r w:rsidRPr="005C1377">
        <w:rPr>
          <w:lang w:val="en-GB"/>
        </w:rPr>
        <w:t>către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Asociația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pentru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Dezvoltare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și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Promovare</w:t>
      </w:r>
      <w:proofErr w:type="spellEnd"/>
      <w:r w:rsidRPr="005C1377">
        <w:rPr>
          <w:lang w:val="en-GB"/>
        </w:rPr>
        <w:t xml:space="preserve"> Socio-</w:t>
      </w:r>
      <w:proofErr w:type="spellStart"/>
      <w:r w:rsidRPr="005C1377">
        <w:rPr>
          <w:lang w:val="en-GB"/>
        </w:rPr>
        <w:t>Economică</w:t>
      </w:r>
      <w:proofErr w:type="spellEnd"/>
      <w:r w:rsidRPr="005C1377">
        <w:rPr>
          <w:lang w:val="en-GB"/>
        </w:rPr>
        <w:t xml:space="preserve"> CATALACTICA, </w:t>
      </w:r>
      <w:proofErr w:type="spellStart"/>
      <w:r w:rsidRPr="005C1377">
        <w:rPr>
          <w:lang w:val="en-GB"/>
        </w:rPr>
        <w:t>în</w:t>
      </w:r>
      <w:proofErr w:type="spellEnd"/>
      <w:r w:rsidRPr="005C1377">
        <w:rPr>
          <w:lang w:val="en-GB"/>
        </w:rPr>
        <w:t xml:space="preserve"> </w:t>
      </w:r>
      <w:proofErr w:type="spellStart"/>
      <w:r w:rsidRPr="005C1377">
        <w:rPr>
          <w:lang w:val="en-GB"/>
        </w:rPr>
        <w:t>cadrul</w:t>
      </w:r>
      <w:proofErr w:type="spellEnd"/>
      <w:r w:rsidRPr="005C1377">
        <w:rPr>
          <w:lang w:val="en-GB"/>
        </w:rPr>
        <w:t xml:space="preserve"> </w:t>
      </w:r>
      <w:proofErr w:type="spellStart"/>
      <w:proofErr w:type="gramStart"/>
      <w:r w:rsidRPr="005C1377">
        <w:rPr>
          <w:lang w:val="en-GB"/>
        </w:rPr>
        <w:t>proiectului</w:t>
      </w:r>
      <w:proofErr w:type="spellEnd"/>
      <w:r w:rsidRPr="005C1377">
        <w:rPr>
          <w:lang w:val="en-GB"/>
        </w:rPr>
        <w:t xml:space="preserve"> </w:t>
      </w:r>
      <w:r w:rsidR="008432FF">
        <w:rPr>
          <w:lang w:val="en-GB"/>
        </w:rPr>
        <w:t>”I</w:t>
      </w:r>
      <w:r w:rsidR="008432FF" w:rsidRPr="005C1377">
        <w:rPr>
          <w:lang w:val="en-GB"/>
        </w:rPr>
        <w:t>NES</w:t>
      </w:r>
      <w:proofErr w:type="gramEnd"/>
      <w:r w:rsidR="008432FF" w:rsidRPr="005C1377">
        <w:rPr>
          <w:lang w:val="en-GB"/>
        </w:rPr>
        <w:t xml:space="preserve"> – </w:t>
      </w:r>
      <w:proofErr w:type="spellStart"/>
      <w:r w:rsidR="008432FF">
        <w:rPr>
          <w:lang w:val="en-GB"/>
        </w:rPr>
        <w:t>Investiții</w:t>
      </w:r>
      <w:proofErr w:type="spellEnd"/>
      <w:r w:rsidR="008432FF">
        <w:rPr>
          <w:lang w:val="en-GB"/>
        </w:rPr>
        <w:t xml:space="preserve"> </w:t>
      </w:r>
      <w:proofErr w:type="spellStart"/>
      <w:r w:rsidR="008432FF">
        <w:rPr>
          <w:lang w:val="en-GB"/>
        </w:rPr>
        <w:t>noi</w:t>
      </w:r>
      <w:proofErr w:type="spellEnd"/>
      <w:r w:rsidR="008432FF">
        <w:rPr>
          <w:lang w:val="en-GB"/>
        </w:rPr>
        <w:t xml:space="preserve"> </w:t>
      </w:r>
      <w:proofErr w:type="spellStart"/>
      <w:r w:rsidR="008432FF">
        <w:rPr>
          <w:lang w:val="en-GB"/>
        </w:rPr>
        <w:t>în</w:t>
      </w:r>
      <w:proofErr w:type="spellEnd"/>
      <w:r w:rsidR="008432FF">
        <w:rPr>
          <w:lang w:val="en-GB"/>
        </w:rPr>
        <w:t xml:space="preserve"> </w:t>
      </w:r>
      <w:proofErr w:type="spellStart"/>
      <w:r w:rsidR="008432FF">
        <w:rPr>
          <w:lang w:val="en-GB"/>
        </w:rPr>
        <w:t>economie</w:t>
      </w:r>
      <w:proofErr w:type="spellEnd"/>
      <w:r w:rsidR="008432FF">
        <w:rPr>
          <w:lang w:val="en-GB"/>
        </w:rPr>
        <w:t xml:space="preserve"> </w:t>
      </w:r>
      <w:proofErr w:type="spellStart"/>
      <w:r w:rsidR="008432FF">
        <w:rPr>
          <w:lang w:val="en-GB"/>
        </w:rPr>
        <w:t>socială</w:t>
      </w:r>
      <w:proofErr w:type="spellEnd"/>
      <w:r w:rsidR="008432FF">
        <w:rPr>
          <w:lang w:val="en-GB"/>
        </w:rPr>
        <w:t>” – ID 316680</w:t>
      </w:r>
      <w:r w:rsidRPr="005C1377">
        <w:rPr>
          <w:lang w:val="en-GB"/>
        </w:rPr>
        <w:t>.</w:t>
      </w:r>
    </w:p>
    <w:p w14:paraId="5A93F384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</w:p>
    <w:p w14:paraId="78F1F7ED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</w:p>
    <w:p w14:paraId="75C12B4B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ab/>
        <w:t>Data: ……………………….</w:t>
      </w:r>
    </w:p>
    <w:p w14:paraId="0EA6C12E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  <w:r w:rsidRPr="005C1377">
        <w:rPr>
          <w:lang w:val="en-GB"/>
        </w:rPr>
        <w:tab/>
      </w:r>
      <w:proofErr w:type="spellStart"/>
      <w:r w:rsidRPr="005C1377">
        <w:rPr>
          <w:lang w:val="en-GB"/>
        </w:rPr>
        <w:t>Semnătura</w:t>
      </w:r>
      <w:proofErr w:type="spellEnd"/>
      <w:r w:rsidRPr="005C1377">
        <w:rPr>
          <w:lang w:val="en-GB"/>
        </w:rPr>
        <w:t>: ……………………</w:t>
      </w:r>
    </w:p>
    <w:p w14:paraId="2E4DA89A" w14:textId="77777777" w:rsidR="005C1377" w:rsidRPr="005C1377" w:rsidRDefault="005C1377" w:rsidP="005C1377">
      <w:pPr>
        <w:spacing w:after="0" w:line="360" w:lineRule="auto"/>
        <w:jc w:val="both"/>
        <w:rPr>
          <w:lang w:val="en-GB"/>
        </w:rPr>
      </w:pPr>
    </w:p>
    <w:p w14:paraId="07BCF953" w14:textId="77B5A86F" w:rsidR="005C1377" w:rsidRPr="005C1377" w:rsidRDefault="005C1377" w:rsidP="005C1377">
      <w:pPr>
        <w:spacing w:after="0" w:line="360" w:lineRule="auto"/>
        <w:jc w:val="both"/>
      </w:pPr>
    </w:p>
    <w:sectPr w:rsidR="005C1377" w:rsidRPr="005C13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39D4" w14:textId="77777777" w:rsidR="00034AF2" w:rsidRDefault="00034AF2" w:rsidP="00AB70E7">
      <w:pPr>
        <w:spacing w:after="0" w:line="240" w:lineRule="auto"/>
      </w:pPr>
      <w:r>
        <w:separator/>
      </w:r>
    </w:p>
  </w:endnote>
  <w:endnote w:type="continuationSeparator" w:id="0">
    <w:p w14:paraId="2D281E09" w14:textId="77777777" w:rsidR="00034AF2" w:rsidRDefault="00034AF2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 Square Sans Pr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81471C" w:rsidRPr="008C0614" w:rsidRDefault="0081471C" w:rsidP="008C0614">
    <w:pPr>
      <w:pStyle w:val="Footer"/>
    </w:pPr>
    <w:r w:rsidRPr="008C0614">
      <w:t xml:space="preserve"> </w:t>
    </w:r>
    <w:r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AEF13" w14:textId="77777777" w:rsidR="00034AF2" w:rsidRDefault="00034AF2" w:rsidP="00AB70E7">
      <w:pPr>
        <w:spacing w:after="0" w:line="240" w:lineRule="auto"/>
      </w:pPr>
      <w:r>
        <w:separator/>
      </w:r>
    </w:p>
  </w:footnote>
  <w:footnote w:type="continuationSeparator" w:id="0">
    <w:p w14:paraId="25D527B5" w14:textId="77777777" w:rsidR="00034AF2" w:rsidRDefault="00034AF2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81471C" w:rsidRDefault="0081471C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81471C" w:rsidRDefault="0081471C">
    <w:pPr>
      <w:pStyle w:val="Header"/>
    </w:pPr>
  </w:p>
  <w:p w14:paraId="503DBE47" w14:textId="09FD5CA3" w:rsidR="0081471C" w:rsidRPr="0011209A" w:rsidRDefault="0081471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81471C" w:rsidRPr="0011209A" w:rsidRDefault="0081471C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Pr="0014734C">
      <w:rPr>
        <w:b/>
        <w:color w:val="2E74B5" w:themeColor="accent1" w:themeShade="BF"/>
        <w:lang w:val="en-GB"/>
      </w:rPr>
      <w:t>PEO/103/PEO_P4/OP4/ESO4.1/PEO_A52</w:t>
    </w:r>
    <w:r>
      <w:rPr>
        <w:b/>
        <w:color w:val="2E74B5" w:themeColor="accent1" w:themeShade="BF"/>
        <w:lang w:val="en-GB"/>
      </w:rPr>
      <w:t>/</w:t>
    </w:r>
    <w:r w:rsidRPr="0014734C">
      <w:rPr>
        <w:b/>
        <w:color w:val="2E74B5" w:themeColor="accent1" w:themeShade="BF"/>
        <w:lang w:val="en-GB"/>
      </w:rPr>
      <w:t>316680</w:t>
    </w:r>
    <w:r w:rsidRPr="0011209A">
      <w:rPr>
        <w:b/>
        <w:color w:val="2E74B5" w:themeColor="accent1" w:themeShade="BF"/>
      </w:rPr>
      <w:t>)</w:t>
    </w:r>
  </w:p>
  <w:p w14:paraId="06F3653C" w14:textId="5EC8EBC3" w:rsidR="0081471C" w:rsidRPr="00AB70E7" w:rsidRDefault="0081471C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837AC"/>
    <w:multiLevelType w:val="hybridMultilevel"/>
    <w:tmpl w:val="02CCC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34AF2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351894"/>
    <w:rsid w:val="00395A24"/>
    <w:rsid w:val="003B1778"/>
    <w:rsid w:val="003E48FB"/>
    <w:rsid w:val="00402312"/>
    <w:rsid w:val="004172C3"/>
    <w:rsid w:val="00491660"/>
    <w:rsid w:val="00567A0C"/>
    <w:rsid w:val="005A0BD7"/>
    <w:rsid w:val="005C1377"/>
    <w:rsid w:val="00642284"/>
    <w:rsid w:val="006E375C"/>
    <w:rsid w:val="006F7ABB"/>
    <w:rsid w:val="00793520"/>
    <w:rsid w:val="007B79B0"/>
    <w:rsid w:val="007F3837"/>
    <w:rsid w:val="0081471C"/>
    <w:rsid w:val="00817688"/>
    <w:rsid w:val="00840BCB"/>
    <w:rsid w:val="008432FF"/>
    <w:rsid w:val="008501DC"/>
    <w:rsid w:val="008A2BCD"/>
    <w:rsid w:val="008C0614"/>
    <w:rsid w:val="008D0BE9"/>
    <w:rsid w:val="008F1EBB"/>
    <w:rsid w:val="00922BFD"/>
    <w:rsid w:val="009D4401"/>
    <w:rsid w:val="00A374C4"/>
    <w:rsid w:val="00AA5E95"/>
    <w:rsid w:val="00AB70E7"/>
    <w:rsid w:val="00B75023"/>
    <w:rsid w:val="00BA0DA5"/>
    <w:rsid w:val="00C55A02"/>
    <w:rsid w:val="00D31833"/>
    <w:rsid w:val="00D77943"/>
    <w:rsid w:val="00E41F13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471C"/>
    <w:pPr>
      <w:widowControl w:val="0"/>
      <w:autoSpaceDE w:val="0"/>
      <w:autoSpaceDN w:val="0"/>
      <w:spacing w:before="20" w:after="0" w:line="240" w:lineRule="auto"/>
      <w:ind w:left="618" w:hanging="279"/>
      <w:outlineLvl w:val="0"/>
    </w:pPr>
    <w:rPr>
      <w:rFonts w:ascii="Calibri" w:eastAsia="Calibri" w:hAnsi="Calibri" w:cs="Calibri"/>
      <w:b/>
      <w:bCs/>
      <w:sz w:val="28"/>
      <w:szCs w:val="28"/>
      <w:lang w:eastAsia="ro-RO" w:bidi="ro-RO"/>
    </w:rPr>
  </w:style>
  <w:style w:type="paragraph" w:styleId="Heading2">
    <w:name w:val="heading 2"/>
    <w:basedOn w:val="Normal"/>
    <w:link w:val="Heading2Char"/>
    <w:uiPriority w:val="9"/>
    <w:qFormat/>
    <w:rsid w:val="0081471C"/>
    <w:pPr>
      <w:widowControl w:val="0"/>
      <w:autoSpaceDE w:val="0"/>
      <w:autoSpaceDN w:val="0"/>
      <w:spacing w:after="0" w:line="240" w:lineRule="auto"/>
      <w:ind w:left="340"/>
      <w:outlineLvl w:val="1"/>
    </w:pPr>
    <w:rPr>
      <w:rFonts w:ascii="Calibri" w:eastAsia="Calibri" w:hAnsi="Calibri" w:cs="Calibri"/>
      <w:b/>
      <w:bCs/>
      <w:lang w:eastAsia="ro-RO" w:bidi="ro-RO"/>
    </w:rPr>
  </w:style>
  <w:style w:type="paragraph" w:styleId="Heading3">
    <w:name w:val="heading 3"/>
    <w:basedOn w:val="Normal"/>
    <w:link w:val="Heading3Char"/>
    <w:uiPriority w:val="9"/>
    <w:qFormat/>
    <w:rsid w:val="0081471C"/>
    <w:pPr>
      <w:widowControl w:val="0"/>
      <w:autoSpaceDE w:val="0"/>
      <w:autoSpaceDN w:val="0"/>
      <w:spacing w:after="0" w:line="240" w:lineRule="auto"/>
      <w:ind w:left="340"/>
      <w:jc w:val="both"/>
      <w:outlineLvl w:val="2"/>
    </w:pPr>
    <w:rPr>
      <w:rFonts w:ascii="Calibri" w:eastAsia="Calibri" w:hAnsi="Calibri" w:cs="Calibri"/>
      <w:b/>
      <w:bCs/>
      <w:i/>
      <w:lang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471C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ro-RO" w:bidi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1471C"/>
    <w:rPr>
      <w:rFonts w:ascii="Calibri" w:eastAsia="Calibri" w:hAnsi="Calibri" w:cs="Calibri"/>
      <w:b/>
      <w:bCs/>
      <w:sz w:val="28"/>
      <w:szCs w:val="28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81471C"/>
    <w:rPr>
      <w:rFonts w:ascii="Calibri" w:eastAsia="Calibri" w:hAnsi="Calibri" w:cs="Calibri"/>
      <w:b/>
      <w:bCs/>
      <w:lang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81471C"/>
    <w:rPr>
      <w:rFonts w:ascii="Calibri" w:eastAsia="Calibri" w:hAnsi="Calibri" w:cs="Calibri"/>
      <w:b/>
      <w:bCs/>
      <w:i/>
      <w:lang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rsid w:val="0081471C"/>
    <w:rPr>
      <w:rFonts w:asciiTheme="majorHAnsi" w:eastAsiaTheme="majorEastAsia" w:hAnsiTheme="majorHAnsi" w:cstheme="majorBidi"/>
      <w:i/>
      <w:iCs/>
      <w:color w:val="2E74B5" w:themeColor="accent1" w:themeShade="BF"/>
      <w:lang w:eastAsia="ro-RO" w:bidi="ro-RO"/>
    </w:rPr>
  </w:style>
  <w:style w:type="paragraph" w:styleId="TOC1">
    <w:name w:val="toc 1"/>
    <w:basedOn w:val="Normal"/>
    <w:uiPriority w:val="39"/>
    <w:qFormat/>
    <w:rsid w:val="0081471C"/>
    <w:pPr>
      <w:widowControl w:val="0"/>
      <w:autoSpaceDE w:val="0"/>
      <w:autoSpaceDN w:val="0"/>
      <w:spacing w:before="240" w:after="0" w:line="240" w:lineRule="auto"/>
      <w:ind w:left="560" w:hanging="221"/>
    </w:pPr>
    <w:rPr>
      <w:rFonts w:ascii="Calibri" w:eastAsia="Calibri" w:hAnsi="Calibri" w:cs="Calibri"/>
      <w:b/>
      <w:bCs/>
      <w:lang w:eastAsia="ro-RO" w:bidi="ro-RO"/>
    </w:rPr>
  </w:style>
  <w:style w:type="paragraph" w:styleId="TOC2">
    <w:name w:val="toc 2"/>
    <w:basedOn w:val="Normal"/>
    <w:uiPriority w:val="39"/>
    <w:qFormat/>
    <w:rsid w:val="0081471C"/>
    <w:pPr>
      <w:widowControl w:val="0"/>
      <w:autoSpaceDE w:val="0"/>
      <w:autoSpaceDN w:val="0"/>
      <w:spacing w:before="120" w:after="0" w:line="240" w:lineRule="auto"/>
      <w:ind w:left="953" w:hanging="386"/>
    </w:pPr>
    <w:rPr>
      <w:rFonts w:ascii="Calibri" w:eastAsia="Calibri" w:hAnsi="Calibri" w:cs="Calibri"/>
      <w:lang w:eastAsia="ro-RO" w:bidi="ro-RO"/>
    </w:rPr>
  </w:style>
  <w:style w:type="paragraph" w:styleId="TOC3">
    <w:name w:val="toc 3"/>
    <w:basedOn w:val="Normal"/>
    <w:uiPriority w:val="39"/>
    <w:qFormat/>
    <w:rsid w:val="0081471C"/>
    <w:pPr>
      <w:widowControl w:val="0"/>
      <w:autoSpaceDE w:val="0"/>
      <w:autoSpaceDN w:val="0"/>
      <w:spacing w:before="101" w:after="0" w:line="240" w:lineRule="auto"/>
      <w:ind w:left="1300" w:hanging="522"/>
    </w:pPr>
    <w:rPr>
      <w:rFonts w:ascii="Calibri" w:eastAsia="Calibri" w:hAnsi="Calibri" w:cs="Calibri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81471C"/>
    <w:rPr>
      <w:rFonts w:ascii="Calibri" w:eastAsia="Calibri" w:hAnsi="Calibri" w:cs="Calibri"/>
      <w:lang w:eastAsia="ro-RO" w:bidi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Listă paragraf1,Colorful List - Accent 11,List Paragraph111,Antes de enumeración,List_Paragraph"/>
    <w:basedOn w:val="Normal"/>
    <w:link w:val="ListParagraphChar"/>
    <w:uiPriority w:val="34"/>
    <w:qFormat/>
    <w:rsid w:val="0081471C"/>
    <w:pPr>
      <w:widowControl w:val="0"/>
      <w:autoSpaceDE w:val="0"/>
      <w:autoSpaceDN w:val="0"/>
      <w:spacing w:after="0" w:line="240" w:lineRule="auto"/>
      <w:ind w:left="1060" w:hanging="360"/>
    </w:pPr>
    <w:rPr>
      <w:rFonts w:ascii="Calibri" w:eastAsia="Calibri" w:hAnsi="Calibri" w:cs="Calibri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o-RO" w:bidi="ro-RO"/>
    </w:rPr>
  </w:style>
  <w:style w:type="character" w:styleId="Hyperlink">
    <w:name w:val="Hyperlink"/>
    <w:basedOn w:val="DefaultParagraphFont"/>
    <w:uiPriority w:val="99"/>
    <w:unhideWhenUsed/>
    <w:rsid w:val="008147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471C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1471C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81471C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1471C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1471C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1471C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1471C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1471C"/>
    <w:pPr>
      <w:spacing w:after="100"/>
      <w:ind w:left="1760"/>
    </w:pPr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147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471C"/>
    <w:rPr>
      <w:rFonts w:ascii="Calibri" w:eastAsia="Calibri" w:hAnsi="Calibri" w:cs="Calibri"/>
      <w:sz w:val="24"/>
      <w:szCs w:val="24"/>
      <w:lang w:eastAsia="ro-RO" w:bidi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7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71C"/>
    <w:rPr>
      <w:rFonts w:ascii="Calibri" w:eastAsia="Calibri" w:hAnsi="Calibri" w:cs="Calibri"/>
      <w:b/>
      <w:bCs/>
      <w:sz w:val="20"/>
      <w:szCs w:val="20"/>
      <w:lang w:eastAsia="ro-RO" w:bidi="ro-RO"/>
    </w:rPr>
  </w:style>
  <w:style w:type="paragraph" w:styleId="Revision">
    <w:name w:val="Revision"/>
    <w:hidden/>
    <w:uiPriority w:val="99"/>
    <w:semiHidden/>
    <w:rsid w:val="0081471C"/>
    <w:pPr>
      <w:spacing w:after="0" w:line="240" w:lineRule="auto"/>
    </w:pPr>
    <w:rPr>
      <w:rFonts w:ascii="Calibri" w:eastAsia="Calibri" w:hAnsi="Calibri" w:cs="Calibri"/>
      <w:lang w:eastAsia="ro-RO" w:bidi="ro-RO"/>
    </w:rPr>
  </w:style>
  <w:style w:type="paragraph" w:styleId="FootnoteText">
    <w:name w:val="footnote text"/>
    <w:aliases w:val="Footnote Text Char Char,Fußnote,single space,FOOTNOTES,fn,Podrozdział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ro-RO" w:bidi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n Char Char Char Char,fn Char Char Char1,fn Char Char1,Fußnote Char Char Char Char1,Fußnote Char Char,Reference Char,stile 1 Char"/>
    <w:basedOn w:val="DefaultParagraphFont"/>
    <w:link w:val="FootnoteText"/>
    <w:uiPriority w:val="99"/>
    <w:rsid w:val="0081471C"/>
    <w:rPr>
      <w:rFonts w:ascii="Calibri" w:eastAsia="Calibri" w:hAnsi="Calibri" w:cs="Calibri"/>
      <w:sz w:val="20"/>
      <w:szCs w:val="20"/>
      <w:lang w:eastAsia="ro-RO" w:bidi="ro-RO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basedOn w:val="DefaultParagraphFont"/>
    <w:link w:val="BVIfnrChar1Char"/>
    <w:uiPriority w:val="99"/>
    <w:unhideWhenUsed/>
    <w:rsid w:val="0081471C"/>
    <w:rPr>
      <w:vertAlign w:val="superscript"/>
    </w:rPr>
  </w:style>
  <w:style w:type="table" w:customStyle="1" w:styleId="GridTable6Colorful1">
    <w:name w:val="Grid Table 6 Colorful1"/>
    <w:basedOn w:val="TableNormal"/>
    <w:uiPriority w:val="51"/>
    <w:rsid w:val="0081471C"/>
    <w:pPr>
      <w:widowControl w:val="0"/>
      <w:autoSpaceDE w:val="0"/>
      <w:autoSpaceDN w:val="0"/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l1">
    <w:name w:val="al1"/>
    <w:basedOn w:val="DefaultParagraphFont"/>
    <w:rsid w:val="0081471C"/>
    <w:rPr>
      <w:b/>
      <w:bCs/>
      <w:color w:val="008F00"/>
    </w:rPr>
  </w:style>
  <w:style w:type="paragraph" w:styleId="NormalWeb">
    <w:name w:val="Normal (Web)"/>
    <w:basedOn w:val="Normal"/>
    <w:uiPriority w:val="99"/>
    <w:unhideWhenUsed/>
    <w:rsid w:val="0081471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1471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1471C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471C"/>
    <w:rPr>
      <w:rFonts w:ascii="Calibri" w:eastAsia="Calibri" w:hAnsi="Calibri" w:cs="Calibri"/>
      <w:lang w:eastAsia="ro-RO" w:bidi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1 Char,Colorful List - Accent 11 Char"/>
    <w:link w:val="ListParagraph"/>
    <w:uiPriority w:val="34"/>
    <w:rsid w:val="0081471C"/>
    <w:rPr>
      <w:rFonts w:ascii="Calibri" w:eastAsia="Calibri" w:hAnsi="Calibri" w:cs="Calibri"/>
      <w:lang w:eastAsia="ro-RO" w:bidi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81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99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 Light" w:eastAsia="Times New Roman" w:hAnsi="Calibri Light" w:cs="Times New Roman"/>
      <w:b/>
      <w:bCs/>
      <w:color w:val="2E74B5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00" w:line="240" w:lineRule="auto"/>
      <w:contextualSpacing/>
    </w:pPr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81471C"/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 Light" w:eastAsia="Times New Roman" w:hAnsi="Calibri Light" w:cs="Times New Roman"/>
      <w:lang w:val="en-US"/>
    </w:rPr>
  </w:style>
  <w:style w:type="character" w:customStyle="1" w:styleId="NoSpacingChar">
    <w:name w:val="No Spacing Char"/>
    <w:link w:val="NoSpacing"/>
    <w:uiPriority w:val="1"/>
    <w:rsid w:val="0081471C"/>
    <w:rPr>
      <w:rFonts w:ascii="Calibri Light" w:eastAsia="Times New Roman" w:hAnsi="Calibri Light" w:cs="Times New Roman"/>
      <w:lang w:val="en-US"/>
    </w:rPr>
  </w:style>
  <w:style w:type="paragraph" w:customStyle="1" w:styleId="yiv4389260175gmail-msonospacing">
    <w:name w:val="yiv4389260175gmail-msonospacing"/>
    <w:basedOn w:val="Normal"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1">
    <w:name w:val="Pa1"/>
    <w:basedOn w:val="Default"/>
    <w:next w:val="Default"/>
    <w:uiPriority w:val="99"/>
    <w:rsid w:val="0081471C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adjustRightInd/>
      <w:spacing w:line="241" w:lineRule="atLeast"/>
    </w:pPr>
    <w:rPr>
      <w:rFonts w:ascii="EC Square Sans Pro" w:hAnsi="EC Square Sans Pro"/>
      <w:color w:val="auto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exact"/>
    </w:pPr>
    <w:rPr>
      <w:vertAlign w:val="superscript"/>
    </w:rPr>
  </w:style>
  <w:style w:type="paragraph" w:customStyle="1" w:styleId="Ghid1">
    <w:name w:val="Ghid 1"/>
    <w:basedOn w:val="Normal"/>
    <w:link w:val="Ghid1Caracter"/>
    <w:rsid w:val="0081471C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81471C"/>
    <w:rPr>
      <w:rFonts w:ascii="Verdana" w:eastAsia="Times New Roman" w:hAnsi="Verdana" w:cs="Times New Roman"/>
      <w:b/>
      <w:sz w:val="28"/>
      <w:szCs w:val="28"/>
    </w:rPr>
  </w:style>
  <w:style w:type="paragraph" w:customStyle="1" w:styleId="DRAGOS2">
    <w:name w:val="DRAGOS 2"/>
    <w:basedOn w:val="Normal"/>
    <w:link w:val="DRAGOS2Char"/>
    <w:rsid w:val="0081471C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81471C"/>
    <w:rPr>
      <w:rFonts w:ascii="Verdana" w:eastAsia="Times New Roman" w:hAnsi="Verdana" w:cs="Times New Roman"/>
      <w:i/>
      <w:iCs/>
      <w:sz w:val="24"/>
      <w:szCs w:val="24"/>
    </w:rPr>
  </w:style>
  <w:style w:type="paragraph" w:customStyle="1" w:styleId="bullet">
    <w:name w:val="bullet"/>
    <w:basedOn w:val="Normal"/>
    <w:rsid w:val="0081471C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81471C"/>
    <w:pPr>
      <w:spacing w:after="0" w:line="240" w:lineRule="auto"/>
    </w:pPr>
    <w:rPr>
      <w:kern w:val="2"/>
      <w:sz w:val="20"/>
      <w:szCs w:val="20"/>
      <w:lang w:val="en-US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1471C"/>
    <w:rPr>
      <w:kern w:val="2"/>
      <w:sz w:val="20"/>
      <w:szCs w:val="20"/>
      <w:lang w:val="en-US"/>
      <w14:ligatures w14:val="standardContextual"/>
    </w:rPr>
  </w:style>
  <w:style w:type="character" w:styleId="EndnoteReference">
    <w:name w:val="endnote reference"/>
    <w:basedOn w:val="DefaultParagraphFont"/>
    <w:uiPriority w:val="99"/>
    <w:semiHidden/>
    <w:unhideWhenUsed/>
    <w:rsid w:val="0081471C"/>
    <w:rPr>
      <w:vertAlign w:val="superscript"/>
    </w:rPr>
  </w:style>
  <w:style w:type="paragraph" w:customStyle="1" w:styleId="msonormal0">
    <w:name w:val="msonormal"/>
    <w:basedOn w:val="Normal"/>
    <w:rsid w:val="0081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font5">
    <w:name w:val="font5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B050"/>
      <w:lang w:eastAsia="ro-RO"/>
    </w:rPr>
  </w:style>
  <w:style w:type="paragraph" w:customStyle="1" w:styleId="font6">
    <w:name w:val="font6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B050"/>
      <w:lang w:eastAsia="ro-RO"/>
    </w:rPr>
  </w:style>
  <w:style w:type="paragraph" w:customStyle="1" w:styleId="font7">
    <w:name w:val="font7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FF0000"/>
      <w:lang w:eastAsia="ro-RO"/>
    </w:rPr>
  </w:style>
  <w:style w:type="paragraph" w:customStyle="1" w:styleId="xl63">
    <w:name w:val="xl63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4">
    <w:name w:val="xl6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5">
    <w:name w:val="xl65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6">
    <w:name w:val="xl66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7">
    <w:name w:val="xl67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8">
    <w:name w:val="xl68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9">
    <w:name w:val="xl69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70">
    <w:name w:val="xl70"/>
    <w:basedOn w:val="Normal"/>
    <w:rsid w:val="008147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1">
    <w:name w:val="xl71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72">
    <w:name w:val="xl72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9BC2E6"/>
      <w:sz w:val="20"/>
      <w:szCs w:val="20"/>
      <w:lang w:eastAsia="ro-RO"/>
    </w:rPr>
  </w:style>
  <w:style w:type="paragraph" w:customStyle="1" w:styleId="xl73">
    <w:name w:val="xl73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4">
    <w:name w:val="xl74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5">
    <w:name w:val="xl75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6">
    <w:name w:val="xl76"/>
    <w:basedOn w:val="Normal"/>
    <w:rsid w:val="0081471C"/>
    <w:pPr>
      <w:pBdr>
        <w:top w:val="dotted" w:sz="4" w:space="0" w:color="4472C4"/>
        <w:bottom w:val="dotted" w:sz="4" w:space="0" w:color="4472C4"/>
        <w:right w:val="dotted" w:sz="4" w:space="0" w:color="4472C4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77">
    <w:name w:val="xl77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78">
    <w:name w:val="xl78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79">
    <w:name w:val="xl79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80">
    <w:name w:val="xl80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81">
    <w:name w:val="xl81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2">
    <w:name w:val="xl82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3">
    <w:name w:val="xl83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4">
    <w:name w:val="xl84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85">
    <w:name w:val="xl85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6">
    <w:name w:val="xl86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7">
    <w:name w:val="xl87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88">
    <w:name w:val="xl88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89">
    <w:name w:val="xl89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0">
    <w:name w:val="xl90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2F75B5"/>
      <w:sz w:val="24"/>
      <w:szCs w:val="24"/>
      <w:lang w:eastAsia="ro-RO"/>
    </w:rPr>
  </w:style>
  <w:style w:type="paragraph" w:customStyle="1" w:styleId="xl91">
    <w:name w:val="xl91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2">
    <w:name w:val="xl92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3">
    <w:name w:val="xl93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94">
    <w:name w:val="xl9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5">
    <w:name w:val="xl95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6">
    <w:name w:val="xl96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97">
    <w:name w:val="xl97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98">
    <w:name w:val="xl98"/>
    <w:basedOn w:val="Normal"/>
    <w:rsid w:val="008147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9">
    <w:name w:val="xl99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00">
    <w:name w:val="xl100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1">
    <w:name w:val="xl101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2">
    <w:name w:val="xl10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3">
    <w:name w:val="xl10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4">
    <w:name w:val="xl104"/>
    <w:basedOn w:val="Normal"/>
    <w:rsid w:val="0081471C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05">
    <w:name w:val="xl105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6">
    <w:name w:val="xl106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7">
    <w:name w:val="xl107"/>
    <w:basedOn w:val="Normal"/>
    <w:rsid w:val="0081471C"/>
    <w:pPr>
      <w:pBdr>
        <w:left w:val="single" w:sz="4" w:space="7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8">
    <w:name w:val="xl108"/>
    <w:basedOn w:val="Normal"/>
    <w:rsid w:val="0081471C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9">
    <w:name w:val="xl109"/>
    <w:basedOn w:val="Normal"/>
    <w:rsid w:val="0081471C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0">
    <w:name w:val="xl110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2">
    <w:name w:val="xl112"/>
    <w:basedOn w:val="Normal"/>
    <w:rsid w:val="0081471C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3">
    <w:name w:val="xl113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4">
    <w:name w:val="xl114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5">
    <w:name w:val="xl115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6">
    <w:name w:val="xl116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7">
    <w:name w:val="xl117"/>
    <w:basedOn w:val="Normal"/>
    <w:rsid w:val="0081471C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8">
    <w:name w:val="xl118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9">
    <w:name w:val="xl119"/>
    <w:basedOn w:val="Normal"/>
    <w:rsid w:val="0081471C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0">
    <w:name w:val="xl120"/>
    <w:basedOn w:val="Normal"/>
    <w:rsid w:val="0081471C"/>
    <w:pPr>
      <w:pBdr>
        <w:left w:val="single" w:sz="4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21">
    <w:name w:val="xl12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22">
    <w:name w:val="xl122"/>
    <w:basedOn w:val="Normal"/>
    <w:rsid w:val="0081471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0"/>
      <w:szCs w:val="20"/>
      <w:lang w:eastAsia="ro-RO"/>
    </w:rPr>
  </w:style>
  <w:style w:type="paragraph" w:customStyle="1" w:styleId="xl124">
    <w:name w:val="xl124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B050"/>
      <w:sz w:val="20"/>
      <w:szCs w:val="20"/>
      <w:lang w:eastAsia="ro-RO"/>
    </w:rPr>
  </w:style>
  <w:style w:type="paragraph" w:customStyle="1" w:styleId="xl125">
    <w:name w:val="xl125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6">
    <w:name w:val="xl12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7">
    <w:name w:val="xl127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8">
    <w:name w:val="xl128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9">
    <w:name w:val="xl129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30">
    <w:name w:val="xl130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31">
    <w:name w:val="xl131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132">
    <w:name w:val="xl132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3">
    <w:name w:val="xl13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4">
    <w:name w:val="xl13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35">
    <w:name w:val="xl135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36">
    <w:name w:val="xl136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37">
    <w:name w:val="xl137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8">
    <w:name w:val="xl138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9">
    <w:name w:val="xl139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0">
    <w:name w:val="xl140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41">
    <w:name w:val="xl14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2">
    <w:name w:val="xl142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3">
    <w:name w:val="xl143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4">
    <w:name w:val="xl14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5">
    <w:name w:val="xl145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6">
    <w:name w:val="xl146"/>
    <w:basedOn w:val="Normal"/>
    <w:rsid w:val="0081471C"/>
    <w:pPr>
      <w:pBdr>
        <w:top w:val="dotted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47">
    <w:name w:val="xl147"/>
    <w:basedOn w:val="Normal"/>
    <w:rsid w:val="0081471C"/>
    <w:pPr>
      <w:pBdr>
        <w:top w:val="single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8">
    <w:name w:val="xl148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49">
    <w:name w:val="xl149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FFFF"/>
      <w:sz w:val="20"/>
      <w:szCs w:val="20"/>
      <w:lang w:eastAsia="ro-RO"/>
    </w:rPr>
  </w:style>
  <w:style w:type="paragraph" w:customStyle="1" w:styleId="xl150">
    <w:name w:val="xl15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FFFFFF"/>
      <w:sz w:val="24"/>
      <w:szCs w:val="24"/>
      <w:lang w:eastAsia="ro-RO"/>
    </w:rPr>
  </w:style>
  <w:style w:type="paragraph" w:customStyle="1" w:styleId="xl151">
    <w:name w:val="xl151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52">
    <w:name w:val="xl152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3">
    <w:name w:val="xl153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54">
    <w:name w:val="xl15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55">
    <w:name w:val="xl155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56">
    <w:name w:val="xl156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7">
    <w:name w:val="xl157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8">
    <w:name w:val="xl158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9">
    <w:name w:val="xl159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0">
    <w:name w:val="xl16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1">
    <w:name w:val="xl161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2">
    <w:name w:val="xl16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63">
    <w:name w:val="xl16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64">
    <w:name w:val="xl16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5">
    <w:name w:val="xl165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6">
    <w:name w:val="xl16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7">
    <w:name w:val="xl16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8">
    <w:name w:val="xl168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9">
    <w:name w:val="xl169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0">
    <w:name w:val="xl17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1">
    <w:name w:val="xl171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2">
    <w:name w:val="xl17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3">
    <w:name w:val="xl17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4">
    <w:name w:val="xl17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5">
    <w:name w:val="xl175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6">
    <w:name w:val="xl17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7">
    <w:name w:val="xl17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8">
    <w:name w:val="xl178"/>
    <w:basedOn w:val="Normal"/>
    <w:rsid w:val="0081471C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9">
    <w:name w:val="xl179"/>
    <w:basedOn w:val="Normal"/>
    <w:rsid w:val="0081471C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80">
    <w:name w:val="xl180"/>
    <w:basedOn w:val="Normal"/>
    <w:rsid w:val="0081471C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81">
    <w:name w:val="xl18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2">
    <w:name w:val="xl182"/>
    <w:basedOn w:val="Normal"/>
    <w:rsid w:val="0081471C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3">
    <w:name w:val="xl183"/>
    <w:basedOn w:val="Normal"/>
    <w:rsid w:val="008147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4">
    <w:name w:val="xl18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5">
    <w:name w:val="xl185"/>
    <w:basedOn w:val="Normal"/>
    <w:rsid w:val="008147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6">
    <w:name w:val="xl186"/>
    <w:basedOn w:val="Normal"/>
    <w:rsid w:val="008147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7">
    <w:name w:val="xl18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88">
    <w:name w:val="xl188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89">
    <w:name w:val="xl189"/>
    <w:basedOn w:val="Normal"/>
    <w:rsid w:val="0081471C"/>
    <w:pPr>
      <w:pBdr>
        <w:top w:val="single" w:sz="4" w:space="0" w:color="4472C4"/>
        <w:left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0">
    <w:name w:val="xl190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1">
    <w:name w:val="xl191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2">
    <w:name w:val="xl192"/>
    <w:basedOn w:val="Normal"/>
    <w:rsid w:val="0081471C"/>
    <w:pPr>
      <w:pBdr>
        <w:top w:val="single" w:sz="4" w:space="0" w:color="4472C4"/>
        <w:bottom w:val="single" w:sz="4" w:space="0" w:color="4472C4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3">
    <w:name w:val="xl193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4">
    <w:name w:val="xl194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5">
    <w:name w:val="xl195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6">
    <w:name w:val="xl196"/>
    <w:basedOn w:val="Normal"/>
    <w:rsid w:val="0081471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o-RO"/>
    </w:rPr>
  </w:style>
  <w:style w:type="paragraph" w:customStyle="1" w:styleId="xl197">
    <w:name w:val="xl197"/>
    <w:basedOn w:val="Normal"/>
    <w:rsid w:val="0081471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o-RO"/>
    </w:rPr>
  </w:style>
  <w:style w:type="paragraph" w:customStyle="1" w:styleId="xl198">
    <w:name w:val="xl198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9">
    <w:name w:val="xl199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0">
    <w:name w:val="xl200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1">
    <w:name w:val="xl201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2">
    <w:name w:val="xl202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3">
    <w:name w:val="xl203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4">
    <w:name w:val="xl204"/>
    <w:basedOn w:val="Normal"/>
    <w:rsid w:val="008147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5">
    <w:name w:val="xl205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206">
    <w:name w:val="xl206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207">
    <w:name w:val="xl207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208">
    <w:name w:val="xl208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color w:val="8EA9DB"/>
      <w:sz w:val="20"/>
      <w:szCs w:val="20"/>
      <w:lang w:eastAsia="ro-RO"/>
    </w:rPr>
  </w:style>
  <w:style w:type="paragraph" w:customStyle="1" w:styleId="maintext">
    <w:name w:val="maintext"/>
    <w:basedOn w:val="Normal"/>
    <w:rsid w:val="0081471C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den">
    <w:name w:val="s_den"/>
    <w:basedOn w:val="DefaultParagraphFont"/>
    <w:rsid w:val="0081471C"/>
  </w:style>
  <w:style w:type="character" w:customStyle="1" w:styleId="shdr">
    <w:name w:val="s_hdr"/>
    <w:basedOn w:val="DefaultParagraphFont"/>
    <w:rsid w:val="0081471C"/>
  </w:style>
  <w:style w:type="character" w:styleId="Strong">
    <w:name w:val="Strong"/>
    <w:basedOn w:val="DefaultParagraphFont"/>
    <w:uiPriority w:val="22"/>
    <w:qFormat/>
    <w:rsid w:val="0081471C"/>
    <w:rPr>
      <w:b/>
      <w:bCs/>
    </w:rPr>
  </w:style>
  <w:style w:type="paragraph" w:customStyle="1" w:styleId="pf0">
    <w:name w:val="pf0"/>
    <w:basedOn w:val="Normal"/>
    <w:rsid w:val="0081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f01">
    <w:name w:val="cf01"/>
    <w:basedOn w:val="DefaultParagraphFont"/>
    <w:rsid w:val="0081471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2024-10-18T11:49:00Z</dcterms:created>
  <dcterms:modified xsi:type="dcterms:W3CDTF">2024-10-18T11:49:00Z</dcterms:modified>
</cp:coreProperties>
</file>